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C06" w:rsidRPr="00183C06" w:rsidRDefault="00183C06" w:rsidP="00183C06">
      <w:pPr>
        <w:spacing w:after="160"/>
        <w:jc w:val="both"/>
        <w:rPr>
          <w:rFonts w:ascii="Calibri" w:eastAsia="Calibri" w:hAnsi="Calibri" w:cs="B Nazanin"/>
          <w:b/>
          <w:bCs/>
          <w:sz w:val="24"/>
          <w:szCs w:val="24"/>
          <w:rtl/>
        </w:rPr>
      </w:pPr>
      <w:r w:rsidRPr="00183C06">
        <w:rPr>
          <w:rFonts w:ascii="Calibri" w:eastAsia="Calibri" w:hAnsi="Calibri" w:cs="B Nazanin" w:hint="cs"/>
          <w:b/>
          <w:bCs/>
          <w:sz w:val="24"/>
          <w:szCs w:val="24"/>
          <w:rtl/>
          <w:lang w:bidi="ar-SA"/>
        </w:rPr>
        <w:t>اولویت پژوهشی میان رشته ای</w:t>
      </w:r>
    </w:p>
    <w:p w:rsidR="00183C06" w:rsidRPr="00183C06" w:rsidRDefault="00183C06" w:rsidP="00183C06">
      <w:pPr>
        <w:tabs>
          <w:tab w:val="center" w:pos="4680"/>
          <w:tab w:val="right" w:pos="9360"/>
        </w:tabs>
        <w:spacing w:after="160"/>
        <w:jc w:val="both"/>
        <w:rPr>
          <w:rFonts w:ascii="IRANsans" w:eastAsia="Calibri" w:hAnsi="IRANsans" w:cs="B Nazanin"/>
          <w:sz w:val="24"/>
          <w:szCs w:val="24"/>
          <w:shd w:val="clear" w:color="auto" w:fill="FFFFFF"/>
          <w:rtl/>
          <w:lang w:bidi="ar-SA"/>
        </w:rPr>
      </w:pPr>
      <w:r w:rsidRPr="00183C06">
        <w:rPr>
          <w:rFonts w:ascii="IRANsans" w:eastAsia="Calibri" w:hAnsi="IRANsans" w:cs="B Nazanin" w:hint="cs"/>
          <w:sz w:val="24"/>
          <w:szCs w:val="24"/>
          <w:shd w:val="clear" w:color="auto" w:fill="FFFFFF"/>
          <w:rtl/>
          <w:lang w:bidi="ar-SA"/>
        </w:rPr>
        <w:t>مراقبت پرستاری در بیماریهای خاص</w:t>
      </w:r>
    </w:p>
    <w:p w:rsidR="00183C06" w:rsidRPr="00183C06" w:rsidRDefault="00183C06" w:rsidP="00183C06">
      <w:pPr>
        <w:spacing w:after="160"/>
        <w:jc w:val="both"/>
        <w:rPr>
          <w:rFonts w:ascii="IRANsans" w:eastAsia="Calibri" w:hAnsi="IRANsans" w:cs="B Nazanin"/>
          <w:sz w:val="24"/>
          <w:szCs w:val="24"/>
          <w:shd w:val="clear" w:color="auto" w:fill="FFFFFF"/>
          <w:rtl/>
          <w:lang w:bidi="ar-SA"/>
        </w:rPr>
      </w:pPr>
      <w:r w:rsidRPr="00183C06">
        <w:rPr>
          <w:rFonts w:ascii="IRANsans" w:eastAsia="Calibri" w:hAnsi="IRANsans" w:cs="B Nazanin" w:hint="cs"/>
          <w:sz w:val="24"/>
          <w:szCs w:val="24"/>
          <w:shd w:val="clear" w:color="auto" w:fill="FFFFFF"/>
          <w:rtl/>
          <w:lang w:bidi="ar-SA"/>
        </w:rPr>
        <w:t>رویکردهای اخلاقی در مراقبت پرستاری</w:t>
      </w:r>
    </w:p>
    <w:p w:rsidR="00183C06" w:rsidRPr="00183C06" w:rsidRDefault="00183C06" w:rsidP="00183C06">
      <w:pPr>
        <w:spacing w:after="160"/>
        <w:jc w:val="both"/>
        <w:rPr>
          <w:rFonts w:ascii="IRANsans" w:eastAsia="Calibri" w:hAnsi="IRANsans" w:cs="B Nazanin"/>
          <w:sz w:val="24"/>
          <w:szCs w:val="24"/>
          <w:shd w:val="clear" w:color="auto" w:fill="FFFFFF"/>
          <w:rtl/>
          <w:lang w:bidi="ar-SA"/>
        </w:rPr>
      </w:pPr>
      <w:r w:rsidRPr="00183C06">
        <w:rPr>
          <w:rFonts w:ascii="IRANsans" w:eastAsia="Calibri" w:hAnsi="IRANsans" w:cs="B Nazanin" w:hint="cs"/>
          <w:sz w:val="24"/>
          <w:szCs w:val="24"/>
          <w:shd w:val="clear" w:color="auto" w:fill="FFFFFF"/>
          <w:rtl/>
          <w:lang w:bidi="ar-SA"/>
        </w:rPr>
        <w:t xml:space="preserve">بررسی رضایتمندی بیماران از مراقبت پرستاری </w:t>
      </w:r>
    </w:p>
    <w:p w:rsidR="00183C06" w:rsidRPr="00183C06" w:rsidRDefault="00183C06" w:rsidP="00183C06">
      <w:pPr>
        <w:spacing w:after="160"/>
        <w:jc w:val="both"/>
        <w:rPr>
          <w:rFonts w:ascii="IRANsans" w:eastAsia="Calibri" w:hAnsi="IRANsans" w:cs="B Nazanin"/>
          <w:sz w:val="24"/>
          <w:szCs w:val="24"/>
          <w:shd w:val="clear" w:color="auto" w:fill="FFFFFF"/>
          <w:rtl/>
          <w:lang w:bidi="ar-SA"/>
        </w:rPr>
      </w:pPr>
      <w:r w:rsidRPr="00183C06">
        <w:rPr>
          <w:rFonts w:ascii="IRANsans" w:eastAsia="Calibri" w:hAnsi="IRANsans" w:cs="B Nazanin" w:hint="cs"/>
          <w:sz w:val="24"/>
          <w:szCs w:val="24"/>
          <w:shd w:val="clear" w:color="auto" w:fill="FFFFFF"/>
          <w:rtl/>
          <w:lang w:bidi="ar-SA"/>
        </w:rPr>
        <w:t>تاثیر آموزش مراقبت معنوی بر ابعاد مختلف عملکردهای پرستاری</w:t>
      </w:r>
    </w:p>
    <w:p w:rsidR="00183C06" w:rsidRPr="00183C06" w:rsidRDefault="00183C06" w:rsidP="00183C06">
      <w:pPr>
        <w:spacing w:after="160"/>
        <w:jc w:val="both"/>
        <w:rPr>
          <w:rFonts w:ascii="IRANsans" w:eastAsia="Calibri" w:hAnsi="IRANsans" w:cs="B Nazanin"/>
          <w:sz w:val="24"/>
          <w:szCs w:val="24"/>
          <w:shd w:val="clear" w:color="auto" w:fill="FFFFFF"/>
          <w:rtl/>
          <w:lang w:bidi="ar-SA"/>
        </w:rPr>
      </w:pPr>
      <w:r w:rsidRPr="00183C06">
        <w:rPr>
          <w:rFonts w:ascii="IRANsans" w:eastAsia="Calibri" w:hAnsi="IRANsans" w:cs="B Nazanin" w:hint="cs"/>
          <w:sz w:val="24"/>
          <w:szCs w:val="24"/>
          <w:shd w:val="clear" w:color="auto" w:fill="FFFFFF"/>
          <w:rtl/>
          <w:lang w:bidi="ar-SA"/>
        </w:rPr>
        <w:t>تاثیر آموزش مراقبت معنوی بر ابعاد مختلف سلامتی(جسمی و روانی) در بیماران مزمن</w:t>
      </w:r>
    </w:p>
    <w:p w:rsidR="00183C06" w:rsidRPr="00183C06" w:rsidRDefault="00183C06" w:rsidP="00183C06">
      <w:pPr>
        <w:spacing w:after="160"/>
        <w:jc w:val="both"/>
        <w:rPr>
          <w:rFonts w:ascii="IRANsans" w:eastAsia="Calibri" w:hAnsi="IRANsans" w:cs="B Nazanin"/>
          <w:sz w:val="24"/>
          <w:szCs w:val="24"/>
          <w:shd w:val="clear" w:color="auto" w:fill="FFFFFF"/>
          <w:rtl/>
          <w:lang w:bidi="ar-SA"/>
        </w:rPr>
      </w:pPr>
      <w:r w:rsidRPr="00183C06">
        <w:rPr>
          <w:rFonts w:ascii="IRANsans" w:eastAsia="Calibri" w:hAnsi="IRANsans" w:cs="B Nazanin" w:hint="cs"/>
          <w:sz w:val="24"/>
          <w:szCs w:val="24"/>
          <w:shd w:val="clear" w:color="auto" w:fill="FFFFFF"/>
          <w:rtl/>
          <w:lang w:bidi="ar-SA"/>
        </w:rPr>
        <w:t>مهارت تفکر انتقادی بر عملکرد دانشجویان</w:t>
      </w:r>
    </w:p>
    <w:p w:rsidR="00183C06" w:rsidRPr="00183C06" w:rsidRDefault="00183C06" w:rsidP="00183C06">
      <w:pPr>
        <w:spacing w:after="160"/>
        <w:jc w:val="both"/>
        <w:rPr>
          <w:rFonts w:ascii="IRANsans" w:eastAsia="Calibri" w:hAnsi="IRANsans" w:cs="B Nazanin"/>
          <w:sz w:val="24"/>
          <w:szCs w:val="24"/>
          <w:shd w:val="clear" w:color="auto" w:fill="FFFFFF"/>
          <w:rtl/>
          <w:lang w:bidi="ar-SA"/>
        </w:rPr>
      </w:pPr>
      <w:r w:rsidRPr="00183C06">
        <w:rPr>
          <w:rFonts w:ascii="IRANsans" w:eastAsia="Calibri" w:hAnsi="IRANsans" w:cs="B Nazanin" w:hint="cs"/>
          <w:sz w:val="24"/>
          <w:szCs w:val="24"/>
          <w:shd w:val="clear" w:color="auto" w:fill="FFFFFF"/>
          <w:rtl/>
          <w:lang w:bidi="ar-SA"/>
        </w:rPr>
        <w:t>روش های کاهش درد غیر دارویی در کاهش درد زنان سزارینی</w:t>
      </w:r>
    </w:p>
    <w:p w:rsidR="00183C06" w:rsidRPr="00183C06" w:rsidRDefault="00183C06" w:rsidP="00183C06">
      <w:pPr>
        <w:spacing w:after="160"/>
        <w:jc w:val="both"/>
        <w:rPr>
          <w:rFonts w:ascii="IRANsans" w:eastAsia="Calibri" w:hAnsi="IRANsans" w:cs="B Nazanin"/>
          <w:sz w:val="24"/>
          <w:szCs w:val="24"/>
          <w:shd w:val="clear" w:color="auto" w:fill="FFFFFF"/>
          <w:rtl/>
          <w:lang w:bidi="ar-SA"/>
        </w:rPr>
      </w:pPr>
      <w:r w:rsidRPr="00183C06">
        <w:rPr>
          <w:rFonts w:ascii="IRANsans" w:eastAsia="Calibri" w:hAnsi="IRANsans" w:cs="B Nazanin" w:hint="cs"/>
          <w:sz w:val="24"/>
          <w:szCs w:val="24"/>
          <w:shd w:val="clear" w:color="auto" w:fill="FFFFFF"/>
          <w:rtl/>
          <w:lang w:bidi="ar-SA"/>
        </w:rPr>
        <w:t>روش های کاهش درد غیر دارویی در کاهش درد لیبر</w:t>
      </w:r>
    </w:p>
    <w:p w:rsidR="00183C06" w:rsidRPr="00183C06" w:rsidRDefault="00183C06" w:rsidP="00183C06">
      <w:pPr>
        <w:spacing w:after="160"/>
        <w:jc w:val="both"/>
        <w:rPr>
          <w:rFonts w:ascii="IRANsans" w:eastAsia="Calibri" w:hAnsi="IRANsans" w:cs="B Nazanin"/>
          <w:sz w:val="24"/>
          <w:szCs w:val="24"/>
          <w:shd w:val="clear" w:color="auto" w:fill="FFFFFF"/>
          <w:rtl/>
          <w:lang w:bidi="ar-SA"/>
        </w:rPr>
      </w:pPr>
      <w:r w:rsidRPr="00183C06">
        <w:rPr>
          <w:rFonts w:ascii="IRANsans" w:eastAsia="Calibri" w:hAnsi="IRANsans" w:cs="B Nazanin" w:hint="cs"/>
          <w:sz w:val="24"/>
          <w:szCs w:val="24"/>
          <w:shd w:val="clear" w:color="auto" w:fill="FFFFFF"/>
          <w:rtl/>
          <w:lang w:bidi="ar-SA"/>
        </w:rPr>
        <w:t>مداخلات اموزشی در زنان مبتلا به سرطان پستان</w:t>
      </w:r>
    </w:p>
    <w:p w:rsidR="00183C06" w:rsidRPr="00183C06" w:rsidRDefault="00183C06" w:rsidP="00183C06">
      <w:pPr>
        <w:spacing w:after="160"/>
        <w:jc w:val="both"/>
        <w:rPr>
          <w:rFonts w:ascii="IRANsans" w:eastAsia="Calibri" w:hAnsi="IRANsans" w:cs="B Nazanin"/>
          <w:sz w:val="24"/>
          <w:szCs w:val="24"/>
          <w:shd w:val="clear" w:color="auto" w:fill="FFFFFF"/>
          <w:rtl/>
          <w:lang w:bidi="ar-SA"/>
        </w:rPr>
      </w:pPr>
      <w:r w:rsidRPr="00183C06">
        <w:rPr>
          <w:rFonts w:ascii="IRANsans" w:eastAsia="Calibri" w:hAnsi="IRANsans" w:cs="B Nazanin" w:hint="cs"/>
          <w:sz w:val="24"/>
          <w:szCs w:val="24"/>
          <w:shd w:val="clear" w:color="auto" w:fill="FFFFFF"/>
          <w:rtl/>
          <w:lang w:bidi="ar-SA"/>
        </w:rPr>
        <w:t>روشهای کاهش درد غیردارویی در زنان مبتلا به سرطان پستان</w:t>
      </w:r>
    </w:p>
    <w:p w:rsidR="00183C06" w:rsidRPr="00183C06" w:rsidRDefault="00183C06" w:rsidP="00183C06">
      <w:pPr>
        <w:spacing w:after="160"/>
        <w:jc w:val="both"/>
        <w:rPr>
          <w:rFonts w:ascii="IRANsans" w:eastAsia="Calibri" w:hAnsi="IRANsans" w:cs="B Nazanin"/>
          <w:sz w:val="24"/>
          <w:szCs w:val="24"/>
          <w:shd w:val="clear" w:color="auto" w:fill="FFFFFF"/>
          <w:rtl/>
          <w:lang w:bidi="ar-SA"/>
        </w:rPr>
      </w:pPr>
      <w:r w:rsidRPr="00183C06">
        <w:rPr>
          <w:rFonts w:ascii="IRANsans" w:eastAsia="Calibri" w:hAnsi="IRANsans" w:cs="B Nazanin" w:hint="cs"/>
          <w:sz w:val="24"/>
          <w:szCs w:val="24"/>
          <w:shd w:val="clear" w:color="auto" w:fill="FFFFFF"/>
          <w:rtl/>
          <w:lang w:bidi="ar-SA"/>
        </w:rPr>
        <w:t>خودمراقبتی در بیماران مبتلا به بیماری های مزمن و سرطانها</w:t>
      </w:r>
    </w:p>
    <w:p w:rsidR="00183C06" w:rsidRPr="00183C06" w:rsidRDefault="00183C06" w:rsidP="00183C0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B Nazanin"/>
          <w:sz w:val="24"/>
          <w:szCs w:val="24"/>
          <w:lang w:bidi="ar-SA"/>
        </w:rPr>
      </w:pPr>
      <w:r w:rsidRPr="00183C06">
        <w:rPr>
          <w:rFonts w:ascii="IRANsans" w:eastAsia="Calibri" w:hAnsi="IRANsans" w:cs="B Nazanin" w:hint="cs"/>
          <w:sz w:val="24"/>
          <w:szCs w:val="24"/>
          <w:shd w:val="clear" w:color="auto" w:fill="FFFFFF"/>
          <w:rtl/>
          <w:lang w:bidi="ar-SA"/>
        </w:rPr>
        <w:t xml:space="preserve">بررسی اثرات </w:t>
      </w:r>
      <w:r w:rsidRPr="00183C06">
        <w:rPr>
          <w:rFonts w:ascii="IRANsans" w:eastAsia="Calibri" w:hAnsi="IRANsans" w:cs="B Nazanin"/>
          <w:sz w:val="24"/>
          <w:szCs w:val="24"/>
          <w:shd w:val="clear" w:color="auto" w:fill="FFFFFF"/>
          <w:rtl/>
          <w:lang w:bidi="ar-SA"/>
        </w:rPr>
        <w:t>استخلاف ها، عصاره ها، ترکیبات سنتتیک، اسانس</w:t>
      </w:r>
      <w:r w:rsidRPr="00183C06">
        <w:rPr>
          <w:rFonts w:ascii="Times New Roman" w:eastAsia="Calibri" w:hAnsi="Times New Roman" w:cs="Times New Roman" w:hint="cs"/>
          <w:sz w:val="24"/>
          <w:szCs w:val="24"/>
          <w:shd w:val="clear" w:color="auto" w:fill="FFFFFF"/>
          <w:rtl/>
          <w:lang w:bidi="ar-SA"/>
        </w:rPr>
        <w:t> </w:t>
      </w:r>
      <w:r w:rsidRPr="00183C06">
        <w:rPr>
          <w:rFonts w:ascii="IRANsans" w:eastAsia="Calibri" w:hAnsi="IRANsans" w:cs="B Nazanin" w:hint="cs"/>
          <w:sz w:val="24"/>
          <w:szCs w:val="24"/>
          <w:shd w:val="clear" w:color="auto" w:fill="FFFFFF"/>
          <w:rtl/>
          <w:lang w:bidi="ar-SA"/>
        </w:rPr>
        <w:t>ها</w:t>
      </w:r>
      <w:r w:rsidRPr="00183C06">
        <w:rPr>
          <w:rFonts w:ascii="IRANsans" w:eastAsia="Calibri" w:hAnsi="IRANsans" w:cs="B Nazanin"/>
          <w:sz w:val="24"/>
          <w:szCs w:val="24"/>
          <w:shd w:val="clear" w:color="auto" w:fill="FFFFFF"/>
          <w:rtl/>
          <w:lang w:bidi="ar-SA"/>
        </w:rPr>
        <w:t xml:space="preserve"> </w:t>
      </w:r>
      <w:r w:rsidRPr="00183C06">
        <w:rPr>
          <w:rFonts w:ascii="IRANsans" w:eastAsia="Calibri" w:hAnsi="IRANsans" w:cs="B Nazanin" w:hint="cs"/>
          <w:sz w:val="24"/>
          <w:szCs w:val="24"/>
          <w:shd w:val="clear" w:color="auto" w:fill="FFFFFF"/>
          <w:rtl/>
          <w:lang w:bidi="ar-SA"/>
        </w:rPr>
        <w:t>و</w:t>
      </w:r>
      <w:r w:rsidRPr="00183C06">
        <w:rPr>
          <w:rFonts w:ascii="IRANsans" w:eastAsia="Calibri" w:hAnsi="IRANsans" w:cs="B Nazanin"/>
          <w:sz w:val="24"/>
          <w:szCs w:val="24"/>
          <w:shd w:val="clear" w:color="auto" w:fill="FFFFFF"/>
          <w:rtl/>
          <w:lang w:bidi="ar-SA"/>
        </w:rPr>
        <w:t xml:space="preserve"> </w:t>
      </w:r>
      <w:r w:rsidRPr="00183C06">
        <w:rPr>
          <w:rFonts w:ascii="IRANsans" w:eastAsia="Calibri" w:hAnsi="IRANsans" w:cs="B Nazanin" w:hint="cs"/>
          <w:sz w:val="24"/>
          <w:szCs w:val="24"/>
          <w:shd w:val="clear" w:color="auto" w:fill="FFFFFF"/>
          <w:rtl/>
          <w:lang w:bidi="ar-SA"/>
        </w:rPr>
        <w:t>سایر</w:t>
      </w:r>
      <w:r w:rsidRPr="00183C06">
        <w:rPr>
          <w:rFonts w:ascii="IRANsans" w:eastAsia="Calibri" w:hAnsi="IRANsans" w:cs="B Nazanin"/>
          <w:sz w:val="24"/>
          <w:szCs w:val="24"/>
          <w:shd w:val="clear" w:color="auto" w:fill="FFFFFF"/>
          <w:rtl/>
          <w:lang w:bidi="ar-SA"/>
        </w:rPr>
        <w:t xml:space="preserve"> </w:t>
      </w:r>
      <w:r w:rsidRPr="00183C06">
        <w:rPr>
          <w:rFonts w:ascii="IRANsans" w:eastAsia="Calibri" w:hAnsi="IRANsans" w:cs="B Nazanin" w:hint="cs"/>
          <w:sz w:val="24"/>
          <w:szCs w:val="24"/>
          <w:shd w:val="clear" w:color="auto" w:fill="FFFFFF"/>
          <w:rtl/>
          <w:lang w:bidi="ar-SA"/>
        </w:rPr>
        <w:t>ترکیبات</w:t>
      </w:r>
      <w:r w:rsidRPr="00183C06">
        <w:rPr>
          <w:rFonts w:ascii="IRANsans" w:eastAsia="Calibri" w:hAnsi="IRANsans" w:cs="B Nazanin"/>
          <w:sz w:val="24"/>
          <w:szCs w:val="24"/>
          <w:shd w:val="clear" w:color="auto" w:fill="FFFFFF"/>
          <w:rtl/>
          <w:lang w:bidi="ar-SA"/>
        </w:rPr>
        <w:t xml:space="preserve"> </w:t>
      </w:r>
      <w:r w:rsidRPr="00183C06">
        <w:rPr>
          <w:rFonts w:ascii="IRANsans" w:eastAsia="Calibri" w:hAnsi="IRANsans" w:cs="B Nazanin" w:hint="cs"/>
          <w:sz w:val="24"/>
          <w:szCs w:val="24"/>
          <w:shd w:val="clear" w:color="auto" w:fill="FFFFFF"/>
          <w:rtl/>
          <w:lang w:bidi="ar-SA"/>
        </w:rPr>
        <w:t>بدست</w:t>
      </w:r>
      <w:r w:rsidRPr="00183C06">
        <w:rPr>
          <w:rFonts w:ascii="IRANsans" w:eastAsia="Calibri" w:hAnsi="IRANsans" w:cs="B Nazanin"/>
          <w:sz w:val="24"/>
          <w:szCs w:val="24"/>
          <w:shd w:val="clear" w:color="auto" w:fill="FFFFFF"/>
          <w:rtl/>
          <w:lang w:bidi="ar-SA"/>
        </w:rPr>
        <w:t xml:space="preserve"> </w:t>
      </w:r>
      <w:r w:rsidRPr="00183C06">
        <w:rPr>
          <w:rFonts w:ascii="IRANsans" w:eastAsia="Calibri" w:hAnsi="IRANsans" w:cs="B Nazanin" w:hint="cs"/>
          <w:sz w:val="24"/>
          <w:szCs w:val="24"/>
          <w:shd w:val="clear" w:color="auto" w:fill="FFFFFF"/>
          <w:rtl/>
          <w:lang w:bidi="ar-SA"/>
        </w:rPr>
        <w:t>آمده</w:t>
      </w:r>
      <w:r w:rsidRPr="00183C06">
        <w:rPr>
          <w:rFonts w:ascii="IRANsans" w:eastAsia="Calibri" w:hAnsi="IRANsans" w:cs="B Nazanin"/>
          <w:sz w:val="24"/>
          <w:szCs w:val="24"/>
          <w:shd w:val="clear" w:color="auto" w:fill="FFFFFF"/>
          <w:rtl/>
          <w:lang w:bidi="ar-SA"/>
        </w:rPr>
        <w:t xml:space="preserve"> </w:t>
      </w:r>
      <w:r w:rsidRPr="00183C06">
        <w:rPr>
          <w:rFonts w:ascii="IRANsans" w:eastAsia="Calibri" w:hAnsi="IRANsans" w:cs="B Nazanin" w:hint="cs"/>
          <w:sz w:val="24"/>
          <w:szCs w:val="24"/>
          <w:shd w:val="clear" w:color="auto" w:fill="FFFFFF"/>
          <w:rtl/>
          <w:lang w:bidi="ar-SA"/>
        </w:rPr>
        <w:t>از</w:t>
      </w:r>
      <w:r w:rsidRPr="00183C06">
        <w:rPr>
          <w:rFonts w:ascii="IRANsans" w:eastAsia="Calibri" w:hAnsi="IRANsans" w:cs="B Nazanin"/>
          <w:sz w:val="24"/>
          <w:szCs w:val="24"/>
          <w:shd w:val="clear" w:color="auto" w:fill="FFFFFF"/>
          <w:rtl/>
          <w:lang w:bidi="ar-SA"/>
        </w:rPr>
        <w:t xml:space="preserve"> </w:t>
      </w:r>
      <w:r w:rsidRPr="00183C06">
        <w:rPr>
          <w:rFonts w:ascii="IRANsans" w:eastAsia="Calibri" w:hAnsi="IRANsans" w:cs="B Nazanin" w:hint="cs"/>
          <w:sz w:val="24"/>
          <w:szCs w:val="24"/>
          <w:shd w:val="clear" w:color="auto" w:fill="FFFFFF"/>
          <w:rtl/>
          <w:lang w:bidi="ar-SA"/>
        </w:rPr>
        <w:t>گیاهان</w:t>
      </w:r>
      <w:r w:rsidRPr="00183C06">
        <w:rPr>
          <w:rFonts w:ascii="IRANsans" w:eastAsia="Calibri" w:hAnsi="IRANsans" w:cs="B Nazanin"/>
          <w:sz w:val="24"/>
          <w:szCs w:val="24"/>
          <w:shd w:val="clear" w:color="auto" w:fill="FFFFFF"/>
          <w:rtl/>
          <w:lang w:bidi="ar-SA"/>
        </w:rPr>
        <w:t xml:space="preserve"> </w:t>
      </w:r>
      <w:r w:rsidRPr="00183C06">
        <w:rPr>
          <w:rFonts w:ascii="IRANsans" w:eastAsia="Calibri" w:hAnsi="IRANsans" w:cs="B Nazanin" w:hint="cs"/>
          <w:sz w:val="24"/>
          <w:szCs w:val="24"/>
          <w:shd w:val="clear" w:color="auto" w:fill="FFFFFF"/>
          <w:rtl/>
          <w:lang w:bidi="ar-SA"/>
        </w:rPr>
        <w:t>دارویی</w:t>
      </w:r>
      <w:r w:rsidRPr="00183C06">
        <w:rPr>
          <w:rFonts w:ascii="IRANsans" w:eastAsia="Calibri" w:hAnsi="IRANsans" w:cs="B Nazanin"/>
          <w:sz w:val="24"/>
          <w:szCs w:val="24"/>
          <w:shd w:val="clear" w:color="auto" w:fill="FFFFFF"/>
          <w:rtl/>
          <w:lang w:bidi="ar-SA"/>
        </w:rPr>
        <w:t xml:space="preserve"> </w:t>
      </w:r>
      <w:r w:rsidRPr="00183C06">
        <w:rPr>
          <w:rFonts w:ascii="Calibri" w:eastAsia="Times New Roman" w:hAnsi="Calibri" w:cs="B Nazanin" w:hint="cs"/>
          <w:sz w:val="24"/>
          <w:szCs w:val="24"/>
          <w:rtl/>
          <w:lang w:bidi="ar-SA"/>
        </w:rPr>
        <w:t>بر بیماریها در بالین</w:t>
      </w:r>
    </w:p>
    <w:p w:rsidR="00EB72A9" w:rsidRDefault="00EB72A9">
      <w:bookmarkStart w:id="0" w:name="_GoBack"/>
      <w:bookmarkEnd w:id="0"/>
    </w:p>
    <w:sectPr w:rsidR="00EB72A9" w:rsidSect="00F9504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C06"/>
    <w:rsid w:val="00183C06"/>
    <w:rsid w:val="00EB72A9"/>
    <w:rsid w:val="00F95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Nehleh Parandavar</dc:creator>
  <cp:lastModifiedBy>Nehleh Parandavar</cp:lastModifiedBy>
  <cp:revision>1</cp:revision>
  <dcterms:created xsi:type="dcterms:W3CDTF">2022-05-21T05:50:00Z</dcterms:created>
  <dcterms:modified xsi:type="dcterms:W3CDTF">2022-05-21T05:50:00Z</dcterms:modified>
</cp:coreProperties>
</file>